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36" w:rsidRDefault="007F7F36" w:rsidP="007F7F36">
      <w:pPr>
        <w:pStyle w:val="a3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ПАМЯТКА для населения по профилактике ВИЧ/</w:t>
      </w:r>
      <w:proofErr w:type="spellStart"/>
      <w:r>
        <w:rPr>
          <w:b/>
          <w:bCs/>
          <w:color w:val="000000" w:themeColor="text1"/>
        </w:rPr>
        <w:t>СПИДа</w:t>
      </w:r>
      <w:proofErr w:type="spellEnd"/>
    </w:p>
    <w:p w:rsidR="007F7F36" w:rsidRDefault="007F7F36" w:rsidP="00610FC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bCs/>
          <w:color w:val="000000" w:themeColor="text1"/>
        </w:rPr>
        <w:t>ВИЧ-инфекция</w:t>
      </w:r>
      <w:r>
        <w:rPr>
          <w:b/>
          <w:b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–</w:t>
      </w:r>
      <w:r>
        <w:rPr>
          <w:color w:val="000000" w:themeColor="text1"/>
        </w:rPr>
        <w:t xml:space="preserve"> болезнь, вызванная вирусом иммунодефицита человека – </w:t>
      </w:r>
      <w:proofErr w:type="spellStart"/>
      <w:r>
        <w:rPr>
          <w:color w:val="000000" w:themeColor="text1"/>
        </w:rPr>
        <w:t>антропонозное</w:t>
      </w:r>
      <w:proofErr w:type="spellEnd"/>
      <w:r>
        <w:rPr>
          <w:color w:val="000000" w:themeColor="text1"/>
        </w:rPr>
        <w:t xml:space="preserve"> инфекционное хроническое заболевание, характеризующееся специфическим поражением иммунной системы.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ВИЧ - одно из самых страшных заболеваний  XXI века. Страшное оно потому, что до сих пор не найдено средство лечения, и заразиться им может абсолютно каждый: ребенок, подросток, пожилой человек - вне зависимости от социального статуса, материального достатка. 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ВИЧ-инфекция является заболеванием, которое можно держать под контролем и не давать перейти в стадию </w:t>
      </w:r>
      <w:proofErr w:type="spellStart"/>
      <w:r>
        <w:rPr>
          <w:color w:val="000000"/>
          <w:shd w:val="clear" w:color="auto" w:fill="FFFFFF"/>
        </w:rPr>
        <w:t>СПИДа</w:t>
      </w:r>
      <w:proofErr w:type="spellEnd"/>
      <w:r>
        <w:rPr>
          <w:color w:val="000000"/>
          <w:shd w:val="clear" w:color="auto" w:fill="FFFFFF"/>
        </w:rPr>
        <w:t xml:space="preserve">. Это серьезный диагноз, но не приговор. При получении необходимого лечения, продолжительность жизни пациентов с ВИЧ-инфекцией не отличается </w:t>
      </w:r>
      <w:proofErr w:type="gramStart"/>
      <w:r>
        <w:rPr>
          <w:color w:val="000000"/>
          <w:shd w:val="clear" w:color="auto" w:fill="FFFFFF"/>
        </w:rPr>
        <w:t>от</w:t>
      </w:r>
      <w:proofErr w:type="gramEnd"/>
      <w:r>
        <w:rPr>
          <w:color w:val="000000"/>
          <w:shd w:val="clear" w:color="auto" w:fill="FFFFFF"/>
        </w:rPr>
        <w:t xml:space="preserve"> среднестатистической.</w:t>
      </w:r>
      <w:r>
        <w:rPr>
          <w:color w:val="000000" w:themeColor="text1"/>
        </w:rPr>
        <w:t xml:space="preserve"> В наше время наука добилась определенных успехов, - благодаря </w:t>
      </w:r>
      <w:proofErr w:type="spellStart"/>
      <w:r>
        <w:rPr>
          <w:color w:val="000000" w:themeColor="text1"/>
        </w:rPr>
        <w:t>антиретровирусной</w:t>
      </w:r>
      <w:proofErr w:type="spellEnd"/>
      <w:r>
        <w:rPr>
          <w:color w:val="000000" w:themeColor="text1"/>
        </w:rPr>
        <w:t xml:space="preserve"> терапии, применяемой к </w:t>
      </w:r>
      <w:proofErr w:type="spellStart"/>
      <w:proofErr w:type="gramStart"/>
      <w:r>
        <w:rPr>
          <w:color w:val="000000" w:themeColor="text1"/>
        </w:rPr>
        <w:t>ВИЧ-положительным</w:t>
      </w:r>
      <w:proofErr w:type="spellEnd"/>
      <w:proofErr w:type="gramEnd"/>
      <w:r>
        <w:rPr>
          <w:color w:val="000000" w:themeColor="text1"/>
        </w:rPr>
        <w:t>, они могут прожить долгие годы и чувствовать себя абсолютно нормальными людьми. Конечно же, пугаться или переставать общаться с такими людьми ни в коем случае не надо.</w:t>
      </w:r>
    </w:p>
    <w:p w:rsidR="007F7F36" w:rsidRDefault="007F7F36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Чтобы предотвратить заражение необходимо соблюдать простейшие профилактические меры.</w:t>
      </w:r>
    </w:p>
    <w:p w:rsidR="00610FC5" w:rsidRDefault="00610FC5" w:rsidP="00610FC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передается ВИЧ?</w:t>
      </w:r>
    </w:p>
    <w:p w:rsidR="00674555" w:rsidRPr="00610FC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Через кровь:</w:t>
      </w:r>
    </w:p>
    <w:p w:rsidR="00674555" w:rsidRDefault="0067455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610FC5">
        <w:rPr>
          <w:color w:val="000000" w:themeColor="text1"/>
        </w:rPr>
        <w:t xml:space="preserve"> </w:t>
      </w:r>
      <w:r>
        <w:rPr>
          <w:color w:val="000000" w:themeColor="text1"/>
        </w:rPr>
        <w:t>при употреблении инъекционных наркот</w:t>
      </w:r>
      <w:r w:rsidR="00610FC5">
        <w:rPr>
          <w:color w:val="000000" w:themeColor="text1"/>
        </w:rPr>
        <w:t>и</w:t>
      </w:r>
      <w:r>
        <w:rPr>
          <w:color w:val="000000" w:themeColor="text1"/>
        </w:rPr>
        <w:t>ков</w:t>
      </w:r>
      <w:r w:rsidR="00610FC5">
        <w:rPr>
          <w:color w:val="000000" w:themeColor="text1"/>
        </w:rPr>
        <w:t>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при использовании нестерильного инструментария для татуировок и </w:t>
      </w:r>
      <w:proofErr w:type="spellStart"/>
      <w:r>
        <w:rPr>
          <w:color w:val="000000" w:themeColor="text1"/>
        </w:rPr>
        <w:t>пирсинга</w:t>
      </w:r>
      <w:proofErr w:type="spellEnd"/>
      <w:r>
        <w:rPr>
          <w:color w:val="000000" w:themeColor="text1"/>
        </w:rPr>
        <w:t>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при использовании чужих бритвенных принадлежностей, зубных щеток;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 xml:space="preserve">Половой путь </w:t>
      </w:r>
      <w:proofErr w:type="spellStart"/>
      <w:r w:rsidRPr="00610FC5">
        <w:rPr>
          <w:color w:val="000000" w:themeColor="text1"/>
          <w:u w:val="single"/>
        </w:rPr>
        <w:t>предачи</w:t>
      </w:r>
      <w:proofErr w:type="spellEnd"/>
      <w:r w:rsidRPr="00610FC5">
        <w:rPr>
          <w:color w:val="000000" w:themeColor="text1"/>
          <w:u w:val="single"/>
        </w:rPr>
        <w:t>: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 xml:space="preserve">- при незащищенном </w:t>
      </w:r>
      <w:r>
        <w:rPr>
          <w:color w:val="000000" w:themeColor="text1"/>
        </w:rPr>
        <w:t>(без презерватива) проникающем половом контакте, даже если он единственный.</w:t>
      </w:r>
    </w:p>
    <w:p w:rsid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610FC5">
        <w:rPr>
          <w:color w:val="000000" w:themeColor="text1"/>
          <w:u w:val="single"/>
        </w:rPr>
        <w:t>От матери к ребенку: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610FC5">
        <w:rPr>
          <w:color w:val="000000" w:themeColor="text1"/>
        </w:rPr>
        <w:t>- во время беременности, родов, кормления грудным молоком</w:t>
      </w:r>
      <w:r>
        <w:rPr>
          <w:color w:val="000000" w:themeColor="text1"/>
        </w:rPr>
        <w:t>.</w:t>
      </w:r>
    </w:p>
    <w:p w:rsidR="00610FC5" w:rsidRPr="00610FC5" w:rsidRDefault="00610FC5" w:rsidP="0067455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F7F36" w:rsidRDefault="00B97303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A1A1A"/>
          <w:spacing w:val="2"/>
        </w:rPr>
      </w:pPr>
      <w:r>
        <w:rPr>
          <w:rStyle w:val="a4"/>
          <w:b w:val="0"/>
          <w:color w:val="1A1A1A"/>
          <w:spacing w:val="2"/>
        </w:rPr>
        <w:t xml:space="preserve">На </w:t>
      </w:r>
      <w:r w:rsidRPr="00B97303">
        <w:rPr>
          <w:rStyle w:val="a4"/>
          <w:color w:val="1A1A1A"/>
          <w:spacing w:val="2"/>
        </w:rPr>
        <w:t>01.11.202</w:t>
      </w:r>
      <w:r w:rsidR="00E03BD8">
        <w:rPr>
          <w:rStyle w:val="a4"/>
          <w:color w:val="1A1A1A"/>
          <w:spacing w:val="2"/>
        </w:rPr>
        <w:t>3</w:t>
      </w:r>
      <w:r w:rsidR="007F7F36">
        <w:rPr>
          <w:rStyle w:val="a4"/>
          <w:b w:val="0"/>
          <w:color w:val="1A1A1A"/>
          <w:spacing w:val="2"/>
        </w:rPr>
        <w:t xml:space="preserve"> год</w:t>
      </w:r>
      <w:r>
        <w:rPr>
          <w:rStyle w:val="a4"/>
          <w:b w:val="0"/>
          <w:color w:val="1A1A1A"/>
          <w:spacing w:val="2"/>
        </w:rPr>
        <w:t xml:space="preserve">а </w:t>
      </w:r>
      <w:r w:rsidR="007F7F36">
        <w:rPr>
          <w:rStyle w:val="a4"/>
          <w:b w:val="0"/>
          <w:color w:val="1A1A1A"/>
          <w:spacing w:val="2"/>
        </w:rPr>
        <w:t>в Томской области инфицирование ВИЧ-инфекцией происходило:</w:t>
      </w:r>
    </w:p>
    <w:p w:rsidR="007F7F36" w:rsidRPr="00CA558D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</w:pPr>
      <w:r w:rsidRPr="00CA558D">
        <w:rPr>
          <w:color w:val="1A1A1A"/>
          <w:spacing w:val="2"/>
        </w:rPr>
        <w:t xml:space="preserve">- </w:t>
      </w:r>
      <w:r w:rsidR="00CA558D" w:rsidRPr="00CA558D">
        <w:rPr>
          <w:color w:val="1A1A1A"/>
          <w:spacing w:val="2"/>
        </w:rPr>
        <w:t>80,4</w:t>
      </w:r>
      <w:r w:rsidRPr="00CA558D">
        <w:rPr>
          <w:color w:val="1A1A1A"/>
          <w:spacing w:val="2"/>
        </w:rPr>
        <w:t xml:space="preserve">% – при </w:t>
      </w:r>
      <w:r w:rsidR="00674555" w:rsidRPr="00CA558D">
        <w:rPr>
          <w:color w:val="1A1A1A"/>
          <w:spacing w:val="2"/>
        </w:rPr>
        <w:t>половых</w:t>
      </w:r>
      <w:r w:rsidRPr="00CA558D">
        <w:rPr>
          <w:color w:val="1A1A1A"/>
          <w:spacing w:val="2"/>
        </w:rPr>
        <w:t xml:space="preserve"> контактах; </w:t>
      </w:r>
    </w:p>
    <w:p w:rsidR="007F7F36" w:rsidRPr="00CA558D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  <w:r w:rsidRPr="00CA558D">
        <w:rPr>
          <w:color w:val="1A1A1A"/>
          <w:spacing w:val="2"/>
        </w:rPr>
        <w:t xml:space="preserve">- </w:t>
      </w:r>
      <w:r w:rsidR="00CA558D" w:rsidRPr="00CA558D">
        <w:rPr>
          <w:color w:val="1A1A1A"/>
          <w:spacing w:val="2"/>
        </w:rPr>
        <w:t>18,6</w:t>
      </w:r>
      <w:r w:rsidRPr="00CA558D">
        <w:rPr>
          <w:color w:val="1A1A1A"/>
          <w:spacing w:val="2"/>
        </w:rPr>
        <w:t xml:space="preserve">% – при употреблении </w:t>
      </w:r>
      <w:r w:rsidR="007D3DA1" w:rsidRPr="00CA558D">
        <w:rPr>
          <w:color w:val="1A1A1A"/>
          <w:spacing w:val="2"/>
        </w:rPr>
        <w:t xml:space="preserve">инъекционных </w:t>
      </w:r>
      <w:r w:rsidRPr="00CA558D">
        <w:rPr>
          <w:color w:val="1A1A1A"/>
          <w:spacing w:val="2"/>
        </w:rPr>
        <w:t>наркотиков</w:t>
      </w:r>
      <w:r w:rsidR="00674555" w:rsidRPr="00CA558D">
        <w:rPr>
          <w:color w:val="1A1A1A"/>
          <w:spacing w:val="2"/>
          <w:sz w:val="28"/>
          <w:szCs w:val="28"/>
        </w:rPr>
        <w:t>;</w:t>
      </w:r>
    </w:p>
    <w:p w:rsidR="00674555" w:rsidRPr="00674555" w:rsidRDefault="00674555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</w:rPr>
      </w:pPr>
      <w:r w:rsidRPr="00CA558D">
        <w:rPr>
          <w:color w:val="1A1A1A"/>
          <w:spacing w:val="2"/>
        </w:rPr>
        <w:t>-</w:t>
      </w:r>
      <w:r w:rsidR="00CA558D" w:rsidRPr="00CA558D">
        <w:rPr>
          <w:color w:val="1A1A1A"/>
          <w:spacing w:val="2"/>
        </w:rPr>
        <w:t>1,0</w:t>
      </w:r>
      <w:r w:rsidRPr="00CA558D">
        <w:rPr>
          <w:color w:val="1A1A1A"/>
          <w:spacing w:val="2"/>
        </w:rPr>
        <w:t>%</w:t>
      </w:r>
      <w:r>
        <w:rPr>
          <w:color w:val="1A1A1A"/>
          <w:spacing w:val="2"/>
        </w:rPr>
        <w:t xml:space="preserve"> – вертикальный путь (во время беременности, родов, кормления грудным молоком).</w:t>
      </w:r>
    </w:p>
    <w:p w:rsidR="007F7F36" w:rsidRDefault="007F7F36" w:rsidP="007F7F36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pacing w:val="2"/>
          <w:sz w:val="28"/>
          <w:szCs w:val="28"/>
        </w:rPr>
      </w:pP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 можно уменьшить риск передачи ВИЧ при сексуальных контактах?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каждом сексуальном контакте использовать </w:t>
      </w:r>
      <w:r w:rsidR="00674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презерватив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4555" w:rsidRDefault="00674555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никогда не употреблять инъекционных наркотиков;</w:t>
      </w:r>
    </w:p>
    <w:p w:rsidR="007F7F36" w:rsidRDefault="007F7F36" w:rsidP="007F7F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сохранять верность в отношениях с неинфицированным и равным образом верным партнером и избегать каких-либо других форм рискованного поведения.</w:t>
      </w:r>
    </w:p>
    <w:p w:rsidR="007F7F36" w:rsidRDefault="007F7F36" w:rsidP="007F7F36">
      <w:pPr>
        <w:pStyle w:val="3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Каковы преимущества теста на ВИЧ?</w:t>
      </w:r>
    </w:p>
    <w:p w:rsidR="007F7F36" w:rsidRDefault="007F7F36" w:rsidP="007F7F36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>
        <w:rPr>
          <w:color w:val="000000" w:themeColor="text1"/>
        </w:rPr>
        <w:t>Знание своего ВИЧ-статуса дает два важных преимущества: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узнав о том, что вы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ВИЧ-позитивны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 w:rsidR="007F7F36" w:rsidRDefault="007F7F36" w:rsidP="007F7F3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7F7F36" w:rsidRDefault="007F7F36" w:rsidP="007F7F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F7F36" w:rsidRDefault="007F7F36" w:rsidP="007F7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 w:rsidR="009F4841" w:rsidRPr="007F7F36" w:rsidRDefault="009F4841" w:rsidP="007F7F36">
      <w:pPr>
        <w:rPr>
          <w:szCs w:val="28"/>
        </w:rPr>
      </w:pPr>
    </w:p>
    <w:sectPr w:rsidR="009F4841" w:rsidRPr="007F7F36" w:rsidSect="00610FC5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C6B"/>
    <w:multiLevelType w:val="multilevel"/>
    <w:tmpl w:val="4D9E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62753"/>
    <w:multiLevelType w:val="multilevel"/>
    <w:tmpl w:val="FEF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FBA"/>
    <w:rsid w:val="00005FBA"/>
    <w:rsid w:val="00027CDF"/>
    <w:rsid w:val="00136C1F"/>
    <w:rsid w:val="001C617D"/>
    <w:rsid w:val="001F33DC"/>
    <w:rsid w:val="002855BA"/>
    <w:rsid w:val="002E11E9"/>
    <w:rsid w:val="003631EA"/>
    <w:rsid w:val="004542B1"/>
    <w:rsid w:val="00524415"/>
    <w:rsid w:val="00546F15"/>
    <w:rsid w:val="005575C8"/>
    <w:rsid w:val="005B42BF"/>
    <w:rsid w:val="00610FC5"/>
    <w:rsid w:val="00674555"/>
    <w:rsid w:val="00712BF5"/>
    <w:rsid w:val="007C6019"/>
    <w:rsid w:val="007D3DA1"/>
    <w:rsid w:val="007D3E1B"/>
    <w:rsid w:val="007D7F27"/>
    <w:rsid w:val="007F7F36"/>
    <w:rsid w:val="00804BF7"/>
    <w:rsid w:val="00971C87"/>
    <w:rsid w:val="00996917"/>
    <w:rsid w:val="009D74D4"/>
    <w:rsid w:val="009F4841"/>
    <w:rsid w:val="00A7130E"/>
    <w:rsid w:val="00A8015B"/>
    <w:rsid w:val="00AB516F"/>
    <w:rsid w:val="00AE7DCE"/>
    <w:rsid w:val="00B02B47"/>
    <w:rsid w:val="00B97303"/>
    <w:rsid w:val="00CA558D"/>
    <w:rsid w:val="00D41AA0"/>
    <w:rsid w:val="00DE7B85"/>
    <w:rsid w:val="00E03BD8"/>
    <w:rsid w:val="00E32177"/>
    <w:rsid w:val="00E46C6F"/>
    <w:rsid w:val="00F2452D"/>
    <w:rsid w:val="00F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C8"/>
  </w:style>
  <w:style w:type="paragraph" w:styleId="3">
    <w:name w:val="heading 3"/>
    <w:basedOn w:val="a"/>
    <w:link w:val="30"/>
    <w:uiPriority w:val="9"/>
    <w:semiHidden/>
    <w:unhideWhenUsed/>
    <w:qFormat/>
    <w:rsid w:val="007F7F36"/>
    <w:pPr>
      <w:spacing w:after="120" w:line="240" w:lineRule="auto"/>
      <w:outlineLvl w:val="2"/>
    </w:pPr>
    <w:rPr>
      <w:rFonts w:ascii="Times New Roman" w:hAnsi="Times New Roman" w:cs="Times New Roman"/>
      <w:b/>
      <w:bCs/>
      <w:color w:val="7E7B92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84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F36"/>
    <w:rPr>
      <w:rFonts w:ascii="Times New Roman" w:hAnsi="Times New Roman" w:cs="Times New Roman"/>
      <w:b/>
      <w:bCs/>
      <w:color w:val="7E7B92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ogh</dc:creator>
  <cp:keywords/>
  <dc:description/>
  <cp:lastModifiedBy> </cp:lastModifiedBy>
  <cp:revision>17</cp:revision>
  <dcterms:created xsi:type="dcterms:W3CDTF">2017-11-21T07:54:00Z</dcterms:created>
  <dcterms:modified xsi:type="dcterms:W3CDTF">2023-11-22T06:35:00Z</dcterms:modified>
</cp:coreProperties>
</file>